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F2" w:rsidRPr="00E219F2" w:rsidRDefault="00E219F2" w:rsidP="00E219F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"https://edu.tatar.ru/nurlat/sch4/read-news/2569118" </w:instrText>
      </w:r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E219F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     Приём в 1 классы</w:t>
      </w:r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</w:p>
    <w:p w:rsidR="00E219F2" w:rsidRPr="00E219F2" w:rsidRDefault="00E219F2" w:rsidP="00E219F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" w:history="1">
        <w:r w:rsidRPr="00E219F2">
          <w:rPr>
            <w:rFonts w:ascii="Tahoma" w:eastAsia="Times New Roman" w:hAnsi="Tahoma" w:cs="Tahoma"/>
            <w:b/>
            <w:bCs/>
            <w:color w:val="000000"/>
            <w:sz w:val="18"/>
            <w:szCs w:val="18"/>
            <w:bdr w:val="none" w:sz="0" w:space="0" w:color="auto" w:frame="1"/>
            <w:lang w:eastAsia="ru-RU"/>
          </w:rPr>
          <w:t>           Вниманию родителей будущих первоклассников!</w:t>
        </w:r>
      </w:hyperlink>
    </w:p>
    <w:p w:rsidR="00E219F2" w:rsidRPr="00E219F2" w:rsidRDefault="00E219F2" w:rsidP="00E219F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" w:history="1">
        <w:r w:rsidRPr="00E219F2">
          <w:rPr>
            <w:rFonts w:ascii="Tahoma" w:eastAsia="Times New Roman" w:hAnsi="Tahoma" w:cs="Tahoma"/>
            <w:b/>
            <w:bCs/>
            <w:color w:val="000000"/>
            <w:sz w:val="18"/>
            <w:szCs w:val="18"/>
            <w:bdr w:val="none" w:sz="0" w:space="0" w:color="auto" w:frame="1"/>
            <w:lang w:eastAsia="ru-RU"/>
          </w:rPr>
          <w:t>                          (2021-2022 учебный год)</w:t>
        </w:r>
      </w:hyperlink>
    </w:p>
    <w:p w:rsidR="00E219F2" w:rsidRPr="00E219F2" w:rsidRDefault="00E219F2" w:rsidP="00E219F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8" w:history="1">
        <w:r w:rsidRPr="00E219F2">
          <w:rPr>
            <w:rFonts w:ascii="Tahoma" w:eastAsia="Times New Roman" w:hAnsi="Tahoma" w:cs="Tahoma"/>
            <w:b/>
            <w:bCs/>
            <w:color w:val="000000"/>
            <w:sz w:val="18"/>
            <w:szCs w:val="18"/>
            <w:bdr w:val="none" w:sz="0" w:space="0" w:color="auto" w:frame="1"/>
            <w:lang w:eastAsia="ru-RU"/>
          </w:rPr>
          <w:t>Приёмная кампания по зачислению в 1 класс стартует 1 апреля 2021 года</w:t>
        </w:r>
      </w:hyperlink>
    </w:p>
    <w:p w:rsidR="00E219F2" w:rsidRPr="00E219F2" w:rsidRDefault="00E219F2" w:rsidP="00E219F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9" w:history="1">
        <w:r w:rsidRPr="00E219F2">
          <w:rPr>
            <w:rFonts w:ascii="Tahoma" w:eastAsia="Times New Roman" w:hAnsi="Tahoma" w:cs="Tahoma"/>
            <w:b/>
            <w:bCs/>
            <w:color w:val="000000"/>
            <w:sz w:val="18"/>
            <w:szCs w:val="18"/>
            <w:bdr w:val="none" w:sz="0" w:space="0" w:color="auto" w:frame="1"/>
            <w:lang w:eastAsia="ru-RU"/>
          </w:rPr>
          <w:t>Уважаемые родители и законные представители будущих первоклассников!</w:t>
        </w:r>
      </w:hyperlink>
    </w:p>
    <w:p w:rsidR="00E219F2" w:rsidRPr="00E219F2" w:rsidRDefault="00E219F2" w:rsidP="00E219F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0" w:history="1">
        <w:r w:rsidRPr="00E219F2">
          <w:rPr>
            <w:rFonts w:ascii="Tahoma" w:eastAsia="Times New Roman" w:hAnsi="Tahoma" w:cs="Tahoma"/>
            <w:b/>
            <w:bCs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О порядке зачисления</w:t>
        </w:r>
      </w:hyperlink>
    </w:p>
    <w:p w:rsidR="00E219F2" w:rsidRPr="00E219F2" w:rsidRDefault="00E219F2" w:rsidP="00E219F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1" w:history="1">
        <w:r w:rsidRPr="00E219F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 xml:space="preserve">  </w:t>
        </w:r>
        <w:proofErr w:type="gramStart"/>
        <w:r w:rsidRPr="00E219F2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С 22 сентября 2020 года действует </w:t>
        </w:r>
        <w:r w:rsidRPr="00E219F2">
          <w:rPr>
            <w:rFonts w:ascii="Tahoma" w:eastAsia="Times New Roman" w:hAnsi="Tahoma" w:cs="Tahoma"/>
            <w:b/>
            <w:bCs/>
            <w:color w:val="000000"/>
            <w:sz w:val="18"/>
            <w:szCs w:val="18"/>
            <w:bdr w:val="none" w:sz="0" w:space="0" w:color="auto" w:frame="1"/>
            <w:lang w:eastAsia="ru-RU"/>
          </w:rPr>
          <w:t>новый </w:t>
        </w:r>
      </w:hyperlink>
      <w:hyperlink r:id="rId12" w:history="1">
        <w:r w:rsidRPr="00E219F2">
          <w:rPr>
            <w:rFonts w:ascii="Tahoma" w:eastAsia="Times New Roman" w:hAnsi="Tahoma" w:cs="Tahoma"/>
            <w:b/>
            <w:bCs/>
            <w:color w:val="000000"/>
            <w:sz w:val="18"/>
            <w:szCs w:val="18"/>
            <w:bdr w:val="none" w:sz="0" w:space="0" w:color="auto" w:frame="1"/>
            <w:lang w:eastAsia="ru-RU"/>
          </w:rPr>
          <w:t>Порядок приёма на обучение</w:t>
        </w:r>
      </w:hyperlink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 (</w:t>
      </w:r>
      <w:r w:rsidRPr="00E219F2">
        <w:rPr>
          <w:rFonts w:ascii="Tahoma" w:eastAsia="Times New Roman" w:hAnsi="Tahoma" w:cs="Tahoma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</w:t>
      </w:r>
      <w:proofErr w:type="gramEnd"/>
      <w:r w:rsidRPr="00E219F2">
        <w:rPr>
          <w:rFonts w:ascii="Tahoma" w:eastAsia="Times New Roman" w:hAnsi="Tahoma" w:cs="Tahoma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и среднего общего образования»  утратил силу</w:t>
      </w:r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</w:p>
    <w:p w:rsidR="00E219F2" w:rsidRPr="00E219F2" w:rsidRDefault="00E219F2" w:rsidP="00E219F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В соответствии с новым Порядком общеобразовательные организации  принимают  заявления о приеме на обучение лиц, проживающих на закрепленной за общеобразовательной организацией территории, имеющих право на внеочередное, первоочередное и преимущественное зачисление в общеобразовательную организацию, </w:t>
      </w:r>
      <w:r w:rsidRPr="00E219F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1 апреля до 30 июня</w:t>
      </w:r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(ранее было с 1 февраля до 30 июня). Заявления иных лиц  принимаются</w:t>
      </w:r>
      <w:r w:rsidRPr="00E219F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с 6 июля по 5</w:t>
      </w:r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E219F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сентября</w:t>
      </w:r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(ранее — с 1 июля).</w:t>
      </w:r>
    </w:p>
    <w:p w:rsidR="00E219F2" w:rsidRPr="00E219F2" w:rsidRDefault="00E219F2" w:rsidP="00E219F2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Расширен перечень документов, которые надо пред</w:t>
      </w:r>
      <w:bookmarkStart w:id="0" w:name="_GoBack"/>
      <w:bookmarkEnd w:id="0"/>
      <w:r w:rsidRPr="00E219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ъявить родителям при приеме в общеобразовательную организацию:</w:t>
      </w:r>
    </w:p>
    <w:p w:rsidR="00E219F2" w:rsidRPr="00E219F2" w:rsidRDefault="00E219F2" w:rsidP="00E219F2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19F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копия паспорта или другого документа, удостоверяющего личность родителя (законного представителя);</w:t>
      </w:r>
    </w:p>
    <w:p w:rsidR="00E219F2" w:rsidRPr="00E219F2" w:rsidRDefault="00E219F2" w:rsidP="00E219F2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19F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копия свидетельства о рождении ребенка или документа о родстве;</w:t>
      </w:r>
    </w:p>
    <w:p w:rsidR="00E219F2" w:rsidRPr="00E219F2" w:rsidRDefault="00E219F2" w:rsidP="00E219F2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19F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копия документа об опеке или попечительстве (при необходимости);</w:t>
      </w:r>
    </w:p>
    <w:p w:rsidR="00E219F2" w:rsidRPr="00E219F2" w:rsidRDefault="00E219F2" w:rsidP="00E219F2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19F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E219F2" w:rsidRPr="00E219F2" w:rsidRDefault="00E219F2" w:rsidP="00E219F2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19F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справка с места работы родителя или законного представителя, если ребенок претендует на прием вне очереди и в первую очередь;</w:t>
      </w:r>
    </w:p>
    <w:p w:rsidR="00E219F2" w:rsidRPr="00E219F2" w:rsidRDefault="00E219F2" w:rsidP="00E219F2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19F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копия заключения ПМПК (при наличии);</w:t>
      </w:r>
    </w:p>
    <w:p w:rsidR="00392A96" w:rsidRDefault="00392A96"/>
    <w:sectPr w:rsidR="0039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12DF"/>
    <w:multiLevelType w:val="multilevel"/>
    <w:tmpl w:val="7292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F2"/>
    <w:rsid w:val="00392A96"/>
    <w:rsid w:val="00E2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19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19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/sch4/read-news/256911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nurlat/sch4/read-news/2569118" TargetMode="External"/><Relationship Id="rId12" Type="http://schemas.openxmlformats.org/officeDocument/2006/relationships/hyperlink" Target="https://edu.tatar.ru/upload/storage/org1678/files/%D0%BF%D1%80%D0%B8%D0%BA%D0%B0%D0%B7%20458%20%D0%BE%D1%82%2002_09_20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sch4/read-news/2569118" TargetMode="External"/><Relationship Id="rId11" Type="http://schemas.openxmlformats.org/officeDocument/2006/relationships/hyperlink" Target="https://edu.tatar.ru/nurlat/sch4/read-news/256911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urlat/sch4/read-news/25691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urlat/sch4/read-news/25691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2021-03-22T10:51:00Z</dcterms:created>
  <dcterms:modified xsi:type="dcterms:W3CDTF">2021-03-22T10:51:00Z</dcterms:modified>
</cp:coreProperties>
</file>